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851C0" w14:textId="21DCD0F9" w:rsidR="00C6439E" w:rsidRDefault="00F82C0F" w:rsidP="00F82C0F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20</w:t>
      </w:r>
      <w:r w:rsidR="00D604F8">
        <w:rPr>
          <w:b/>
          <w:sz w:val="32"/>
          <w:szCs w:val="32"/>
          <w:u w:val="single"/>
        </w:rPr>
        <w:t>2</w:t>
      </w:r>
      <w:r w:rsidR="00FD174E">
        <w:rPr>
          <w:b/>
          <w:sz w:val="32"/>
          <w:szCs w:val="32"/>
          <w:u w:val="single"/>
        </w:rPr>
        <w:t>4</w:t>
      </w:r>
      <w:r>
        <w:rPr>
          <w:b/>
          <w:sz w:val="32"/>
          <w:szCs w:val="32"/>
          <w:u w:val="single"/>
        </w:rPr>
        <w:t xml:space="preserve"> PA 1000 Yard Benchrest Club Board of Directors</w:t>
      </w:r>
    </w:p>
    <w:p w14:paraId="0E25179B" w14:textId="034388BE" w:rsidR="00F82C0F" w:rsidRDefault="00F82C0F" w:rsidP="00F82C0F">
      <w:pPr>
        <w:jc w:val="center"/>
        <w:rPr>
          <w:b/>
          <w:sz w:val="32"/>
          <w:szCs w:val="32"/>
          <w:u w:val="single"/>
        </w:rPr>
      </w:pPr>
    </w:p>
    <w:p w14:paraId="50E18284" w14:textId="7275D30F" w:rsidR="00F82C0F" w:rsidRDefault="00F82C0F" w:rsidP="00F82C0F">
      <w:pPr>
        <w:rPr>
          <w:b/>
          <w:sz w:val="32"/>
          <w:szCs w:val="32"/>
        </w:rPr>
      </w:pPr>
      <w:r>
        <w:rPr>
          <w:b/>
          <w:sz w:val="32"/>
          <w:szCs w:val="32"/>
        </w:rPr>
        <w:t>President: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Eric Wolfgang</w:t>
      </w:r>
    </w:p>
    <w:p w14:paraId="2D2EDA4A" w14:textId="25394940" w:rsidR="00F82C0F" w:rsidRDefault="00F82C0F" w:rsidP="00F82C0F">
      <w:pPr>
        <w:rPr>
          <w:b/>
          <w:sz w:val="32"/>
          <w:szCs w:val="32"/>
        </w:rPr>
      </w:pPr>
      <w:r>
        <w:rPr>
          <w:b/>
          <w:sz w:val="32"/>
          <w:szCs w:val="32"/>
        </w:rPr>
        <w:t>Vice-President: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Andy Murtagh</w:t>
      </w:r>
    </w:p>
    <w:p w14:paraId="21BBD7BF" w14:textId="426BE8C3" w:rsidR="00F82C0F" w:rsidRDefault="00F82C0F" w:rsidP="00F82C0F">
      <w:pPr>
        <w:rPr>
          <w:b/>
          <w:sz w:val="32"/>
          <w:szCs w:val="32"/>
        </w:rPr>
      </w:pPr>
      <w:r>
        <w:rPr>
          <w:b/>
          <w:sz w:val="32"/>
          <w:szCs w:val="32"/>
        </w:rPr>
        <w:t>Secretary: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0E4E56">
        <w:rPr>
          <w:b/>
          <w:sz w:val="32"/>
          <w:szCs w:val="32"/>
        </w:rPr>
        <w:t>Adam Weaver</w:t>
      </w:r>
    </w:p>
    <w:p w14:paraId="4A130CAD" w14:textId="462D460A" w:rsidR="00F82C0F" w:rsidRDefault="00F82C0F" w:rsidP="00F82C0F">
      <w:pPr>
        <w:rPr>
          <w:b/>
          <w:sz w:val="32"/>
          <w:szCs w:val="32"/>
        </w:rPr>
      </w:pPr>
      <w:r>
        <w:rPr>
          <w:b/>
          <w:sz w:val="32"/>
          <w:szCs w:val="32"/>
        </w:rPr>
        <w:t>Treasurer: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John Stecik</w:t>
      </w:r>
    </w:p>
    <w:p w14:paraId="51E4B81C" w14:textId="3DB5BA98" w:rsidR="00493587" w:rsidRDefault="00493587" w:rsidP="00F82C0F">
      <w:pPr>
        <w:rPr>
          <w:b/>
          <w:sz w:val="32"/>
          <w:szCs w:val="32"/>
        </w:rPr>
      </w:pPr>
      <w:r>
        <w:rPr>
          <w:b/>
          <w:sz w:val="32"/>
          <w:szCs w:val="32"/>
        </w:rPr>
        <w:t>Statistician: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Scott Weber</w:t>
      </w:r>
    </w:p>
    <w:p w14:paraId="7FC43E12" w14:textId="4F798F4E" w:rsidR="00493587" w:rsidRDefault="00493587" w:rsidP="00F82C0F">
      <w:pPr>
        <w:rPr>
          <w:b/>
          <w:sz w:val="32"/>
          <w:szCs w:val="32"/>
        </w:rPr>
      </w:pPr>
      <w:r>
        <w:rPr>
          <w:b/>
          <w:sz w:val="32"/>
          <w:szCs w:val="32"/>
        </w:rPr>
        <w:t>Asst. Statistician: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0E4E56">
        <w:rPr>
          <w:b/>
          <w:sz w:val="32"/>
          <w:szCs w:val="32"/>
        </w:rPr>
        <w:t xml:space="preserve">Jason </w:t>
      </w:r>
      <w:proofErr w:type="spellStart"/>
      <w:r w:rsidR="000E4E56">
        <w:rPr>
          <w:b/>
          <w:sz w:val="32"/>
          <w:szCs w:val="32"/>
        </w:rPr>
        <w:t>Yorks</w:t>
      </w:r>
      <w:proofErr w:type="spellEnd"/>
    </w:p>
    <w:p w14:paraId="5474787D" w14:textId="1627FD56" w:rsidR="00F82C0F" w:rsidRDefault="00F82C0F" w:rsidP="00F82C0F">
      <w:pPr>
        <w:rPr>
          <w:b/>
          <w:sz w:val="32"/>
          <w:szCs w:val="32"/>
        </w:rPr>
      </w:pPr>
      <w:r>
        <w:rPr>
          <w:b/>
          <w:sz w:val="32"/>
          <w:szCs w:val="32"/>
        </w:rPr>
        <w:t>Public Relations: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FD174E">
        <w:rPr>
          <w:b/>
          <w:sz w:val="32"/>
          <w:szCs w:val="32"/>
        </w:rPr>
        <w:t>Mike Huszar</w:t>
      </w:r>
    </w:p>
    <w:p w14:paraId="615F3A08" w14:textId="7E192D62" w:rsidR="00F82C0F" w:rsidRDefault="00F82C0F" w:rsidP="00F82C0F">
      <w:pPr>
        <w:rPr>
          <w:b/>
          <w:sz w:val="32"/>
          <w:szCs w:val="32"/>
        </w:rPr>
      </w:pPr>
      <w:r>
        <w:rPr>
          <w:b/>
          <w:sz w:val="32"/>
          <w:szCs w:val="32"/>
        </w:rPr>
        <w:t>Asst. Public Relations: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FD174E">
        <w:rPr>
          <w:b/>
          <w:sz w:val="32"/>
          <w:szCs w:val="32"/>
        </w:rPr>
        <w:t>Pat Demeglio</w:t>
      </w:r>
    </w:p>
    <w:p w14:paraId="1222EA06" w14:textId="20DFA3DE" w:rsidR="00F82C0F" w:rsidRDefault="00F82C0F" w:rsidP="00F82C0F">
      <w:pPr>
        <w:rPr>
          <w:b/>
          <w:sz w:val="32"/>
          <w:szCs w:val="32"/>
        </w:rPr>
      </w:pPr>
      <w:r>
        <w:rPr>
          <w:b/>
          <w:sz w:val="32"/>
          <w:szCs w:val="32"/>
        </w:rPr>
        <w:t>Range Master: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0E4E56">
        <w:rPr>
          <w:b/>
          <w:sz w:val="32"/>
          <w:szCs w:val="32"/>
        </w:rPr>
        <w:t>Bill Gennaro</w:t>
      </w:r>
    </w:p>
    <w:p w14:paraId="7CE606B4" w14:textId="2B326441" w:rsidR="00F82C0F" w:rsidRDefault="00F82C0F" w:rsidP="00F82C0F">
      <w:pPr>
        <w:rPr>
          <w:b/>
          <w:sz w:val="32"/>
          <w:szCs w:val="32"/>
        </w:rPr>
      </w:pPr>
      <w:r>
        <w:rPr>
          <w:b/>
          <w:sz w:val="32"/>
          <w:szCs w:val="32"/>
        </w:rPr>
        <w:t>Asst. Range Master: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0E4E56">
        <w:rPr>
          <w:b/>
          <w:sz w:val="32"/>
          <w:szCs w:val="32"/>
        </w:rPr>
        <w:t>Mark Frye</w:t>
      </w:r>
    </w:p>
    <w:p w14:paraId="11A16DE5" w14:textId="1D9CBACE" w:rsidR="00F82C0F" w:rsidRDefault="00F82C0F" w:rsidP="00F82C0F">
      <w:pPr>
        <w:rPr>
          <w:b/>
          <w:sz w:val="32"/>
          <w:szCs w:val="32"/>
        </w:rPr>
      </w:pPr>
      <w:r>
        <w:rPr>
          <w:b/>
          <w:sz w:val="32"/>
          <w:szCs w:val="32"/>
        </w:rPr>
        <w:t>Asst. Range Master: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0E4E56">
        <w:rPr>
          <w:b/>
          <w:sz w:val="32"/>
          <w:szCs w:val="32"/>
        </w:rPr>
        <w:t>Carter Weaver</w:t>
      </w:r>
    </w:p>
    <w:p w14:paraId="249ECD5C" w14:textId="2CFF0DF3" w:rsidR="00F82C0F" w:rsidRDefault="00F82C0F" w:rsidP="00F82C0F">
      <w:pPr>
        <w:rPr>
          <w:b/>
          <w:sz w:val="32"/>
          <w:szCs w:val="32"/>
        </w:rPr>
      </w:pPr>
      <w:r>
        <w:rPr>
          <w:b/>
          <w:sz w:val="32"/>
          <w:szCs w:val="32"/>
        </w:rPr>
        <w:t>Target Chairman: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Ted Morgan</w:t>
      </w:r>
    </w:p>
    <w:p w14:paraId="4FC6E36B" w14:textId="11986846" w:rsidR="00F82C0F" w:rsidRDefault="00F82C0F" w:rsidP="00F82C0F">
      <w:pPr>
        <w:rPr>
          <w:b/>
          <w:sz w:val="32"/>
          <w:szCs w:val="32"/>
        </w:rPr>
      </w:pPr>
      <w:r>
        <w:rPr>
          <w:b/>
          <w:sz w:val="32"/>
          <w:szCs w:val="32"/>
        </w:rPr>
        <w:t>Asst. Target Chairman: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Mike Johnson</w:t>
      </w:r>
    </w:p>
    <w:p w14:paraId="1EE501D3" w14:textId="770CDF2C" w:rsidR="00F82C0F" w:rsidRDefault="00F82C0F" w:rsidP="00F82C0F">
      <w:pPr>
        <w:rPr>
          <w:b/>
          <w:sz w:val="32"/>
          <w:szCs w:val="32"/>
        </w:rPr>
      </w:pPr>
      <w:r>
        <w:rPr>
          <w:b/>
          <w:sz w:val="32"/>
          <w:szCs w:val="32"/>
        </w:rPr>
        <w:t>Asst. Target Chairman: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333129">
        <w:rPr>
          <w:b/>
          <w:sz w:val="32"/>
          <w:szCs w:val="32"/>
        </w:rPr>
        <w:t>Brad Baxter</w:t>
      </w:r>
    </w:p>
    <w:p w14:paraId="165C5066" w14:textId="70400DE8" w:rsidR="00F82C0F" w:rsidRDefault="00F82C0F" w:rsidP="00F82C0F">
      <w:pPr>
        <w:rPr>
          <w:b/>
          <w:sz w:val="32"/>
          <w:szCs w:val="32"/>
        </w:rPr>
      </w:pPr>
      <w:r>
        <w:rPr>
          <w:b/>
          <w:sz w:val="32"/>
          <w:szCs w:val="32"/>
        </w:rPr>
        <w:t>Pit Chairman: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Joshua Smith</w:t>
      </w:r>
    </w:p>
    <w:p w14:paraId="64627DB5" w14:textId="27AFDA88" w:rsidR="00F82C0F" w:rsidRDefault="00F82C0F" w:rsidP="00F82C0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Asst. Pit Chairman: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Samantha Smith</w:t>
      </w:r>
    </w:p>
    <w:p w14:paraId="34F149FA" w14:textId="495A575E" w:rsidR="00F82C0F" w:rsidRPr="00F82C0F" w:rsidRDefault="00F82C0F" w:rsidP="00F82C0F">
      <w:pPr>
        <w:rPr>
          <w:b/>
          <w:sz w:val="32"/>
          <w:szCs w:val="32"/>
        </w:rPr>
      </w:pPr>
      <w:r>
        <w:rPr>
          <w:b/>
          <w:sz w:val="32"/>
          <w:szCs w:val="32"/>
        </w:rPr>
        <w:t>Asst. Pit Chairman: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Emily Wolfgang</w:t>
      </w:r>
    </w:p>
    <w:sectPr w:rsidR="00F82C0F" w:rsidRPr="00F82C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C0F"/>
    <w:rsid w:val="000E4E56"/>
    <w:rsid w:val="001A5DF5"/>
    <w:rsid w:val="00333129"/>
    <w:rsid w:val="00493587"/>
    <w:rsid w:val="00B455E9"/>
    <w:rsid w:val="00C6439E"/>
    <w:rsid w:val="00D604F8"/>
    <w:rsid w:val="00D95674"/>
    <w:rsid w:val="00F82C0F"/>
    <w:rsid w:val="00FD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1A5D4"/>
  <w15:chartTrackingRefBased/>
  <w15:docId w15:val="{EDF05ACA-C6C1-4FD1-96C9-BF7D14C3C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Wolfgang</dc:creator>
  <cp:keywords/>
  <dc:description/>
  <cp:lastModifiedBy>TargetRooom</cp:lastModifiedBy>
  <cp:revision>2</cp:revision>
  <dcterms:created xsi:type="dcterms:W3CDTF">2024-01-21T15:43:00Z</dcterms:created>
  <dcterms:modified xsi:type="dcterms:W3CDTF">2024-01-21T15:43:00Z</dcterms:modified>
</cp:coreProperties>
</file>